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tblpY="795"/>
        <w:tblW w:w="14437" w:type="dxa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5"/>
        <w:gridCol w:w="1805"/>
        <w:gridCol w:w="1805"/>
        <w:gridCol w:w="2918"/>
        <w:gridCol w:w="692"/>
      </w:tblGrid>
      <w:tr w:rsidR="00CC64FA" w:rsidTr="00CC64FA">
        <w:trPr>
          <w:trHeight w:val="416"/>
        </w:trPr>
        <w:tc>
          <w:tcPr>
            <w:tcW w:w="1804" w:type="dxa"/>
          </w:tcPr>
          <w:p w:rsidR="00CC64FA" w:rsidRDefault="00CC64FA" w:rsidP="00CC64FA">
            <w:r>
              <w:t>Gruppe</w:t>
            </w:r>
          </w:p>
        </w:tc>
        <w:tc>
          <w:tcPr>
            <w:tcW w:w="1804" w:type="dxa"/>
          </w:tcPr>
          <w:p w:rsidR="00CC64FA" w:rsidRDefault="00CC64FA" w:rsidP="00CC64FA">
            <w:r>
              <w:t>Montag</w:t>
            </w:r>
          </w:p>
        </w:tc>
        <w:tc>
          <w:tcPr>
            <w:tcW w:w="1804" w:type="dxa"/>
          </w:tcPr>
          <w:p w:rsidR="00CC64FA" w:rsidRDefault="00CC64FA" w:rsidP="00CC64FA">
            <w:r>
              <w:t>Dienstag</w:t>
            </w:r>
          </w:p>
        </w:tc>
        <w:tc>
          <w:tcPr>
            <w:tcW w:w="1805" w:type="dxa"/>
          </w:tcPr>
          <w:p w:rsidR="00CC64FA" w:rsidRDefault="00CC64FA" w:rsidP="00CC64FA">
            <w:r>
              <w:t>Mittwoch</w:t>
            </w:r>
          </w:p>
        </w:tc>
        <w:tc>
          <w:tcPr>
            <w:tcW w:w="1805" w:type="dxa"/>
          </w:tcPr>
          <w:p w:rsidR="00CC64FA" w:rsidRDefault="00CC64FA" w:rsidP="00CC64FA">
            <w:r>
              <w:t>Donnerstag</w:t>
            </w:r>
          </w:p>
        </w:tc>
        <w:tc>
          <w:tcPr>
            <w:tcW w:w="1805" w:type="dxa"/>
          </w:tcPr>
          <w:p w:rsidR="00CC64FA" w:rsidRDefault="00CC64FA" w:rsidP="00CC64FA">
            <w:r>
              <w:t>Freitag</w:t>
            </w:r>
          </w:p>
        </w:tc>
        <w:tc>
          <w:tcPr>
            <w:tcW w:w="2918" w:type="dxa"/>
          </w:tcPr>
          <w:p w:rsidR="00CC64FA" w:rsidRDefault="00CC64FA" w:rsidP="00CC64FA"/>
        </w:tc>
        <w:tc>
          <w:tcPr>
            <w:tcW w:w="692" w:type="dxa"/>
          </w:tcPr>
          <w:p w:rsidR="00CC64FA" w:rsidRDefault="00CC64FA" w:rsidP="00CC64FA"/>
        </w:tc>
      </w:tr>
      <w:tr w:rsidR="00CC64FA" w:rsidTr="00DE7793">
        <w:trPr>
          <w:trHeight w:val="1178"/>
        </w:trPr>
        <w:tc>
          <w:tcPr>
            <w:tcW w:w="1804" w:type="dxa"/>
          </w:tcPr>
          <w:p w:rsidR="00CC64FA" w:rsidRPr="00E129D5" w:rsidRDefault="00CC64FA" w:rsidP="00CC64FA">
            <w:pPr>
              <w:rPr>
                <w:sz w:val="28"/>
                <w:szCs w:val="28"/>
              </w:rPr>
            </w:pPr>
            <w:r w:rsidRPr="00CC64FA">
              <w:rPr>
                <w:sz w:val="52"/>
                <w:szCs w:val="52"/>
              </w:rPr>
              <w:t>1</w:t>
            </w:r>
            <w:r w:rsidR="00E129D5">
              <w:rPr>
                <w:sz w:val="28"/>
                <w:szCs w:val="28"/>
              </w:rPr>
              <w:t>1b-2b-3b</w:t>
            </w:r>
          </w:p>
        </w:tc>
        <w:tc>
          <w:tcPr>
            <w:tcW w:w="1804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12.45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DE7793" w:rsidP="00CC64FA">
            <w:pPr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12.45</w:t>
            </w:r>
          </w:p>
        </w:tc>
        <w:tc>
          <w:tcPr>
            <w:tcW w:w="1805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12.30</w:t>
            </w:r>
          </w:p>
        </w:tc>
        <w:tc>
          <w:tcPr>
            <w:tcW w:w="2918" w:type="dxa"/>
          </w:tcPr>
          <w:p w:rsidR="00CC64FA" w:rsidRDefault="00CC64FA" w:rsidP="00CC64FA"/>
        </w:tc>
        <w:tc>
          <w:tcPr>
            <w:tcW w:w="692" w:type="dxa"/>
          </w:tcPr>
          <w:p w:rsidR="00CC64FA" w:rsidRDefault="00CC64FA" w:rsidP="00CC64FA"/>
        </w:tc>
      </w:tr>
      <w:tr w:rsidR="00CC64FA" w:rsidTr="00DE7793">
        <w:trPr>
          <w:trHeight w:val="1247"/>
        </w:trPr>
        <w:tc>
          <w:tcPr>
            <w:tcW w:w="1804" w:type="dxa"/>
          </w:tcPr>
          <w:p w:rsidR="00CC64FA" w:rsidRPr="00E129D5" w:rsidRDefault="00CC64FA" w:rsidP="00CC64FA">
            <w:pPr>
              <w:rPr>
                <w:sz w:val="28"/>
                <w:szCs w:val="28"/>
              </w:rPr>
            </w:pPr>
            <w:r w:rsidRPr="00CC64FA">
              <w:rPr>
                <w:sz w:val="52"/>
                <w:szCs w:val="52"/>
              </w:rPr>
              <w:t>2</w:t>
            </w:r>
            <w:r w:rsidR="00E129D5">
              <w:rPr>
                <w:sz w:val="28"/>
                <w:szCs w:val="28"/>
              </w:rPr>
              <w:t>3a – 1c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2918" w:type="dxa"/>
          </w:tcPr>
          <w:p w:rsidR="00CC64FA" w:rsidRDefault="00CC64FA" w:rsidP="00CC64FA"/>
        </w:tc>
        <w:tc>
          <w:tcPr>
            <w:tcW w:w="692" w:type="dxa"/>
          </w:tcPr>
          <w:p w:rsidR="00CC64FA" w:rsidRDefault="00CC64FA" w:rsidP="00CC64FA"/>
        </w:tc>
      </w:tr>
      <w:tr w:rsidR="00CC64FA" w:rsidTr="00DE7793">
        <w:trPr>
          <w:trHeight w:val="1178"/>
        </w:trPr>
        <w:tc>
          <w:tcPr>
            <w:tcW w:w="1804" w:type="dxa"/>
          </w:tcPr>
          <w:p w:rsidR="00CC64FA" w:rsidRPr="00E129D5" w:rsidRDefault="00CC64FA" w:rsidP="00CC64FA">
            <w:pPr>
              <w:rPr>
                <w:sz w:val="28"/>
                <w:szCs w:val="28"/>
              </w:rPr>
            </w:pPr>
            <w:r w:rsidRPr="00CC64FA">
              <w:rPr>
                <w:sz w:val="52"/>
                <w:szCs w:val="52"/>
              </w:rPr>
              <w:t>3</w:t>
            </w:r>
            <w:r w:rsidR="00E129D5">
              <w:rPr>
                <w:sz w:val="28"/>
                <w:szCs w:val="28"/>
              </w:rPr>
              <w:t>1a – 1d</w:t>
            </w:r>
          </w:p>
        </w:tc>
        <w:tc>
          <w:tcPr>
            <w:tcW w:w="1804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12.45</w:t>
            </w:r>
          </w:p>
        </w:tc>
        <w:tc>
          <w:tcPr>
            <w:tcW w:w="1804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12.30</w:t>
            </w:r>
          </w:p>
        </w:tc>
        <w:tc>
          <w:tcPr>
            <w:tcW w:w="1805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12.30</w:t>
            </w:r>
          </w:p>
        </w:tc>
        <w:tc>
          <w:tcPr>
            <w:tcW w:w="1805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12.45</w:t>
            </w:r>
          </w:p>
        </w:tc>
        <w:tc>
          <w:tcPr>
            <w:tcW w:w="1805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12.30</w:t>
            </w:r>
          </w:p>
        </w:tc>
        <w:tc>
          <w:tcPr>
            <w:tcW w:w="2918" w:type="dxa"/>
          </w:tcPr>
          <w:p w:rsidR="00CC64FA" w:rsidRDefault="00CC64FA" w:rsidP="00CC64FA"/>
        </w:tc>
        <w:tc>
          <w:tcPr>
            <w:tcW w:w="692" w:type="dxa"/>
          </w:tcPr>
          <w:p w:rsidR="00CC64FA" w:rsidRDefault="00CC64FA" w:rsidP="00CC64FA"/>
        </w:tc>
      </w:tr>
      <w:tr w:rsidR="00CC64FA" w:rsidTr="00AA06B2">
        <w:trPr>
          <w:trHeight w:val="1247"/>
        </w:trPr>
        <w:tc>
          <w:tcPr>
            <w:tcW w:w="1804" w:type="dxa"/>
          </w:tcPr>
          <w:p w:rsidR="00CC64FA" w:rsidRPr="00E129D5" w:rsidRDefault="00CC64FA" w:rsidP="00CC64FA">
            <w:pPr>
              <w:rPr>
                <w:sz w:val="28"/>
                <w:szCs w:val="28"/>
              </w:rPr>
            </w:pPr>
            <w:r w:rsidRPr="00CC64FA">
              <w:rPr>
                <w:sz w:val="52"/>
                <w:szCs w:val="52"/>
              </w:rPr>
              <w:t>4</w:t>
            </w:r>
            <w:r w:rsidR="00E129D5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AA06B2" w:rsidP="00CC64FA">
            <w:pPr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4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12.30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AA06B2" w:rsidP="00CC64FA">
            <w:pPr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00B05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12.30</w:t>
            </w:r>
          </w:p>
        </w:tc>
        <w:tc>
          <w:tcPr>
            <w:tcW w:w="2918" w:type="dxa"/>
          </w:tcPr>
          <w:p w:rsidR="00CC64FA" w:rsidRDefault="00CC64FA" w:rsidP="00CC64FA"/>
        </w:tc>
        <w:tc>
          <w:tcPr>
            <w:tcW w:w="692" w:type="dxa"/>
          </w:tcPr>
          <w:p w:rsidR="00CC64FA" w:rsidRDefault="00CC64FA" w:rsidP="00CC64FA"/>
        </w:tc>
      </w:tr>
      <w:tr w:rsidR="00CC64FA" w:rsidTr="00DE7793">
        <w:trPr>
          <w:trHeight w:val="1178"/>
        </w:trPr>
        <w:tc>
          <w:tcPr>
            <w:tcW w:w="1804" w:type="dxa"/>
          </w:tcPr>
          <w:p w:rsidR="00CC64FA" w:rsidRPr="00E129D5" w:rsidRDefault="00CC64FA" w:rsidP="00CC64FA">
            <w:pPr>
              <w:rPr>
                <w:sz w:val="28"/>
                <w:szCs w:val="28"/>
              </w:rPr>
            </w:pPr>
            <w:r w:rsidRPr="00CC64FA">
              <w:rPr>
                <w:sz w:val="52"/>
                <w:szCs w:val="52"/>
              </w:rPr>
              <w:t>5</w:t>
            </w:r>
            <w:r w:rsidR="002D670A">
              <w:rPr>
                <w:sz w:val="28"/>
                <w:szCs w:val="28"/>
              </w:rPr>
              <w:t>2c.d</w:t>
            </w:r>
            <w:r w:rsidR="00E129D5">
              <w:rPr>
                <w:sz w:val="28"/>
                <w:szCs w:val="28"/>
              </w:rPr>
              <w:t xml:space="preserve"> 4b.c.d.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2918" w:type="dxa"/>
          </w:tcPr>
          <w:p w:rsidR="00CC64FA" w:rsidRDefault="00CC64FA" w:rsidP="00CC64FA">
            <w:bookmarkStart w:id="0" w:name="_GoBack"/>
            <w:bookmarkEnd w:id="0"/>
          </w:p>
        </w:tc>
        <w:tc>
          <w:tcPr>
            <w:tcW w:w="692" w:type="dxa"/>
          </w:tcPr>
          <w:p w:rsidR="00CC64FA" w:rsidRDefault="00CC64FA" w:rsidP="00CC64FA"/>
        </w:tc>
      </w:tr>
      <w:tr w:rsidR="00CC64FA" w:rsidTr="00DE7793">
        <w:trPr>
          <w:trHeight w:val="1135"/>
        </w:trPr>
        <w:tc>
          <w:tcPr>
            <w:tcW w:w="1804" w:type="dxa"/>
          </w:tcPr>
          <w:p w:rsidR="00CC64FA" w:rsidRPr="00E129D5" w:rsidRDefault="00CC64FA" w:rsidP="00CC64FA">
            <w:pPr>
              <w:rPr>
                <w:sz w:val="28"/>
                <w:szCs w:val="28"/>
              </w:rPr>
            </w:pPr>
            <w:r w:rsidRPr="00CC64FA">
              <w:rPr>
                <w:sz w:val="52"/>
                <w:szCs w:val="52"/>
              </w:rPr>
              <w:t>6</w:t>
            </w:r>
            <w:r w:rsidR="00E129D5">
              <w:rPr>
                <w:sz w:val="28"/>
                <w:szCs w:val="28"/>
              </w:rPr>
              <w:t xml:space="preserve"> 3c.d – 4a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4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1805" w:type="dxa"/>
            <w:shd w:val="clear" w:color="auto" w:fill="FFC000"/>
          </w:tcPr>
          <w:p w:rsidR="00CC64FA" w:rsidRPr="00E129D5" w:rsidRDefault="00E129D5" w:rsidP="00CC64FA">
            <w:pPr>
              <w:rPr>
                <w:rFonts w:ascii="Arial Black" w:hAnsi="Arial Black"/>
                <w:sz w:val="52"/>
                <w:szCs w:val="52"/>
              </w:rPr>
            </w:pPr>
            <w:r w:rsidRPr="00E129D5">
              <w:rPr>
                <w:rFonts w:ascii="Arial Black" w:hAnsi="Arial Black"/>
                <w:sz w:val="52"/>
                <w:szCs w:val="52"/>
              </w:rPr>
              <w:t>13.15</w:t>
            </w:r>
          </w:p>
        </w:tc>
        <w:tc>
          <w:tcPr>
            <w:tcW w:w="2918" w:type="dxa"/>
          </w:tcPr>
          <w:p w:rsidR="00CC64FA" w:rsidRDefault="00CC64FA" w:rsidP="00CC64FA"/>
        </w:tc>
        <w:tc>
          <w:tcPr>
            <w:tcW w:w="692" w:type="dxa"/>
          </w:tcPr>
          <w:p w:rsidR="00CC64FA" w:rsidRDefault="00CC64FA" w:rsidP="00CC64FA"/>
        </w:tc>
      </w:tr>
    </w:tbl>
    <w:p w:rsidR="006543AB" w:rsidRPr="00E129D5" w:rsidRDefault="00CC64FA">
      <w:pPr>
        <w:rPr>
          <w:sz w:val="36"/>
          <w:szCs w:val="36"/>
        </w:rPr>
      </w:pPr>
      <w:r w:rsidRPr="00E129D5">
        <w:rPr>
          <w:sz w:val="36"/>
          <w:szCs w:val="36"/>
        </w:rPr>
        <w:t xml:space="preserve">Essensplan OGS    </w:t>
      </w:r>
      <w:r w:rsidR="00E129D5" w:rsidRPr="00E129D5">
        <w:rPr>
          <w:b/>
          <w:sz w:val="36"/>
          <w:szCs w:val="36"/>
          <w:u w:val="single"/>
        </w:rPr>
        <w:t>Die Kinder um 13.15 können etwas nach 14.00 aus dem Forum kommen!</w:t>
      </w:r>
    </w:p>
    <w:sectPr w:rsidR="006543AB" w:rsidRPr="00E129D5" w:rsidSect="00CC64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0F" w:rsidRDefault="00A1420F" w:rsidP="00CC64FA">
      <w:pPr>
        <w:spacing w:after="0" w:line="240" w:lineRule="auto"/>
      </w:pPr>
      <w:r>
        <w:separator/>
      </w:r>
    </w:p>
  </w:endnote>
  <w:endnote w:type="continuationSeparator" w:id="0">
    <w:p w:rsidR="00A1420F" w:rsidRDefault="00A1420F" w:rsidP="00CC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0F" w:rsidRDefault="00A1420F" w:rsidP="00CC64FA">
      <w:pPr>
        <w:spacing w:after="0" w:line="240" w:lineRule="auto"/>
      </w:pPr>
      <w:r>
        <w:separator/>
      </w:r>
    </w:p>
  </w:footnote>
  <w:footnote w:type="continuationSeparator" w:id="0">
    <w:p w:rsidR="00A1420F" w:rsidRDefault="00A1420F" w:rsidP="00CC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A"/>
    <w:rsid w:val="002D670A"/>
    <w:rsid w:val="00335DB8"/>
    <w:rsid w:val="004B1322"/>
    <w:rsid w:val="00612ADE"/>
    <w:rsid w:val="006543AB"/>
    <w:rsid w:val="007D12CF"/>
    <w:rsid w:val="00A1420F"/>
    <w:rsid w:val="00AA06B2"/>
    <w:rsid w:val="00B35580"/>
    <w:rsid w:val="00CC64FA"/>
    <w:rsid w:val="00D94DDE"/>
    <w:rsid w:val="00DE7793"/>
    <w:rsid w:val="00E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ECF2-3CBD-4FA6-9B1C-F4650E0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4FA"/>
  </w:style>
  <w:style w:type="paragraph" w:styleId="Fuzeile">
    <w:name w:val="footer"/>
    <w:basedOn w:val="Standard"/>
    <w:link w:val="FuzeileZchn"/>
    <w:uiPriority w:val="99"/>
    <w:unhideWhenUsed/>
    <w:rsid w:val="00CC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4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6</cp:revision>
  <cp:lastPrinted>2021-11-16T11:13:00Z</cp:lastPrinted>
  <dcterms:created xsi:type="dcterms:W3CDTF">2021-09-02T12:57:00Z</dcterms:created>
  <dcterms:modified xsi:type="dcterms:W3CDTF">2021-11-16T11:20:00Z</dcterms:modified>
</cp:coreProperties>
</file>